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CD" w:rsidRDefault="009A2CCD" w:rsidP="009A2CCD">
      <w:pPr>
        <w:bidi/>
      </w:pPr>
    </w:p>
    <w:p w:rsidR="009A2CCD" w:rsidRDefault="009A2CCD" w:rsidP="009A2CCD">
      <w:pPr>
        <w:bidi/>
      </w:pPr>
    </w:p>
    <w:p w:rsidR="009A2CCD" w:rsidRDefault="009A2CCD" w:rsidP="009A2CCD">
      <w:pPr>
        <w:bidi/>
      </w:pPr>
    </w:p>
    <w:tbl>
      <w:tblPr>
        <w:tblpPr w:leftFromText="180" w:rightFromText="180" w:vertAnchor="text" w:horzAnchor="margin" w:tblpXSpec="center" w:tblpY="3"/>
        <w:bidiVisual/>
        <w:tblW w:w="5338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1"/>
        <w:gridCol w:w="116"/>
        <w:gridCol w:w="775"/>
        <w:gridCol w:w="246"/>
        <w:gridCol w:w="2021"/>
        <w:gridCol w:w="110"/>
        <w:gridCol w:w="550"/>
        <w:gridCol w:w="1205"/>
        <w:gridCol w:w="16"/>
        <w:gridCol w:w="244"/>
        <w:gridCol w:w="322"/>
        <w:gridCol w:w="40"/>
        <w:gridCol w:w="1259"/>
        <w:gridCol w:w="124"/>
        <w:gridCol w:w="931"/>
        <w:gridCol w:w="1063"/>
      </w:tblGrid>
      <w:tr w:rsidR="009A2CCD" w:rsidRPr="001302CE" w:rsidTr="009A2CCD">
        <w:trPr>
          <w:trHeight w:val="477"/>
        </w:trPr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</w:p>
        </w:tc>
        <w:tc>
          <w:tcPr>
            <w:tcW w:w="4456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CCD" w:rsidRPr="001302CE" w:rsidRDefault="009A2CCD" w:rsidP="00845EB7">
            <w:pPr>
              <w:pStyle w:val="AttachmentHeading"/>
              <w:tabs>
                <w:tab w:val="left" w:pos="936"/>
              </w:tabs>
              <w:bidi/>
              <w:spacing w:before="0"/>
              <w:jc w:val="left"/>
              <w:outlineLvl w:val="1"/>
              <w:rPr>
                <w:b w:val="0"/>
                <w:bCs w:val="0"/>
                <w:lang w:val="en-US" w:bidi="ar-EG"/>
              </w:rPr>
            </w:pPr>
            <w:bookmarkStart w:id="0" w:name="Att_C_Basis_for_Backcharge_Entitlement_C"/>
            <w:bookmarkEnd w:id="0"/>
          </w:p>
        </w:tc>
      </w:tr>
      <w:tr w:rsidR="009A2CCD" w:rsidRPr="001302CE" w:rsidTr="009A2CCD">
        <w:trPr>
          <w:trHeight w:val="263"/>
        </w:trPr>
        <w:tc>
          <w:tcPr>
            <w:tcW w:w="105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رقم المشروع: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  <w:tc>
          <w:tcPr>
            <w:tcW w:w="118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رقم العقد:</w:t>
            </w:r>
          </w:p>
        </w:tc>
        <w:tc>
          <w:tcPr>
            <w:tcW w:w="1690" w:type="pct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</w:tr>
      <w:tr w:rsidR="009A2CCD" w:rsidRPr="001302CE" w:rsidTr="009A2CCD">
        <w:trPr>
          <w:trHeight w:val="263"/>
        </w:trPr>
        <w:tc>
          <w:tcPr>
            <w:tcW w:w="105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المشروع: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  <w:tc>
          <w:tcPr>
            <w:tcW w:w="118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رقم </w:t>
            </w:r>
            <w:r w:rsidRPr="00AB7897">
              <w:rPr>
                <w:rtl/>
                <w:lang w:val="en-US"/>
              </w:rPr>
              <w:t xml:space="preserve">الفاتورة </w:t>
            </w:r>
            <w:r>
              <w:rPr>
                <w:rFonts w:hint="cs"/>
                <w:rtl/>
                <w:lang w:val="en-US"/>
              </w:rPr>
              <w:t>متأخرة السداد</w:t>
            </w:r>
            <w:r w:rsidRPr="00AB7897">
              <w:rPr>
                <w:rtl/>
                <w:lang w:val="en-US"/>
              </w:rPr>
              <w:t>:</w:t>
            </w:r>
          </w:p>
        </w:tc>
        <w:tc>
          <w:tcPr>
            <w:tcW w:w="1690" w:type="pct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</w:tr>
      <w:tr w:rsidR="009A2CCD" w:rsidRPr="001302CE" w:rsidTr="009A2CCD">
        <w:trPr>
          <w:trHeight w:val="263"/>
        </w:trPr>
        <w:tc>
          <w:tcPr>
            <w:tcW w:w="1055" w:type="pct"/>
            <w:gridSpan w:val="4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9A2CCD" w:rsidRPr="001302CE" w:rsidRDefault="009A2CCD" w:rsidP="009A2CCD">
            <w:pPr>
              <w:bidi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/>
              </w:rPr>
              <w:t>المقاول:</w:t>
            </w:r>
          </w:p>
        </w:tc>
        <w:tc>
          <w:tcPr>
            <w:tcW w:w="1066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  <w:tc>
          <w:tcPr>
            <w:tcW w:w="1189" w:type="pct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أساس الإصدار:</w:t>
            </w:r>
          </w:p>
        </w:tc>
        <w:tc>
          <w:tcPr>
            <w:tcW w:w="1690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  <w:r w:rsidRPr="001302CE">
              <w:rPr>
                <w:lang w:val="en-US"/>
              </w:rPr>
              <w:t xml:space="preserve">  </w:t>
            </w:r>
            <w:r>
              <w:rPr>
                <w:rFonts w:hint="cs"/>
                <w:rtl/>
                <w:lang w:val="en-US" w:bidi="ar-EG"/>
              </w:rPr>
              <w:t xml:space="preserve">  </w:t>
            </w:r>
            <w:r>
              <w:rPr>
                <w:rFonts w:hint="cs"/>
                <w:rtl/>
                <w:lang w:val="en-US"/>
              </w:rPr>
              <w:t xml:space="preserve">تقرير عدم المطابقة </w:t>
            </w: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  <w:r w:rsidRPr="001302CE">
              <w:rPr>
                <w:lang w:val="en-US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أخري</w:t>
            </w:r>
            <w:r w:rsidRPr="001302CE">
              <w:rPr>
                <w:lang w:val="en-US"/>
              </w:rPr>
              <w:t xml:space="preserve"> </w:t>
            </w:r>
          </w:p>
        </w:tc>
      </w:tr>
      <w:tr w:rsidR="009A2CCD" w:rsidRPr="001302CE" w:rsidTr="009A2CCD">
        <w:trPr>
          <w:trHeight w:val="263"/>
        </w:trPr>
        <w:tc>
          <w:tcPr>
            <w:tcW w:w="1055" w:type="pct"/>
            <w:gridSpan w:val="4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>
              <w:rPr>
                <w:rtl/>
                <w:lang w:val="en-US"/>
              </w:rPr>
              <w:t>محرر</w:t>
            </w:r>
            <w:r w:rsidRPr="00AB7897">
              <w:rPr>
                <w:rtl/>
                <w:lang w:val="en-US"/>
              </w:rPr>
              <w:t xml:space="preserve"> الفاتورة </w:t>
            </w:r>
            <w:r>
              <w:rPr>
                <w:rFonts w:hint="cs"/>
                <w:rtl/>
                <w:lang w:val="en-US"/>
              </w:rPr>
              <w:t>متأخرة السداد</w:t>
            </w:r>
            <w:r w:rsidRPr="00AB7897">
              <w:rPr>
                <w:rtl/>
                <w:lang w:val="en-US"/>
              </w:rPr>
              <w:t>:</w:t>
            </w:r>
          </w:p>
        </w:tc>
        <w:tc>
          <w:tcPr>
            <w:tcW w:w="1066" w:type="pct"/>
            <w:gridSpan w:val="2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  <w:tc>
          <w:tcPr>
            <w:tcW w:w="1189" w:type="pct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9A2CCD" w:rsidRPr="001302CE" w:rsidRDefault="009A2CCD" w:rsidP="009A2CCD">
            <w:pPr>
              <w:bidi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رقم أمر الشراء/العقد</w:t>
            </w:r>
          </w:p>
        </w:tc>
        <w:tc>
          <w:tcPr>
            <w:tcW w:w="1690" w:type="pct"/>
            <w:gridSpan w:val="4"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</w:tr>
      <w:tr w:rsidR="009A2CCD" w:rsidRPr="001302CE" w:rsidTr="009A2CCD">
        <w:trPr>
          <w:trHeight w:val="263"/>
        </w:trPr>
        <w:tc>
          <w:tcPr>
            <w:tcW w:w="105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00C77BBD">
              <w:rPr>
                <w:rtl/>
                <w:lang w:val="en-US"/>
              </w:rPr>
              <w:t>المشرف المسؤول: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  <w:tc>
          <w:tcPr>
            <w:tcW w:w="118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المورد/المقاول من الباطن:</w:t>
            </w:r>
          </w:p>
        </w:tc>
        <w:tc>
          <w:tcPr>
            <w:tcW w:w="1690" w:type="pct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</w:tr>
      <w:tr w:rsidR="009A2CCD" w:rsidRPr="001302CE" w:rsidTr="009A2CCD">
        <w:trPr>
          <w:trHeight w:hRule="exact" w:val="109"/>
        </w:trPr>
        <w:tc>
          <w:tcPr>
            <w:tcW w:w="5000" w:type="pct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</w:p>
        </w:tc>
      </w:tr>
      <w:tr w:rsidR="009A2CCD" w:rsidRPr="001302CE" w:rsidTr="009A2CCD">
        <w:trPr>
          <w:trHeight w:val="59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:rsidR="009A2CCD" w:rsidRPr="001302CE" w:rsidRDefault="009A2CCD" w:rsidP="009A2CCD">
            <w:pPr>
              <w:bidi/>
              <w:rPr>
                <w:b/>
                <w:bCs/>
                <w:lang w:val="en-US"/>
              </w:rPr>
            </w:pPr>
            <w:r w:rsidRPr="00AB7897">
              <w:rPr>
                <w:b/>
                <w:bCs/>
                <w:rtl/>
                <w:lang w:val="en-US"/>
              </w:rPr>
              <w:t xml:space="preserve">ملخص نطاق الفاتورة </w:t>
            </w:r>
            <w:r>
              <w:rPr>
                <w:rFonts w:hint="cs"/>
                <w:b/>
                <w:bCs/>
                <w:rtl/>
                <w:lang w:val="en-US"/>
              </w:rPr>
              <w:t>متأخرة</w:t>
            </w:r>
            <w:r w:rsidRPr="00AB7897">
              <w:rPr>
                <w:rFonts w:hint="cs"/>
                <w:b/>
                <w:bCs/>
                <w:rtl/>
                <w:lang w:val="en-US"/>
              </w:rPr>
              <w:t xml:space="preserve"> السداد</w:t>
            </w:r>
            <w:r w:rsidRPr="00AB7897">
              <w:rPr>
                <w:b/>
                <w:bCs/>
                <w:rtl/>
                <w:lang w:val="en-US"/>
              </w:rPr>
              <w:t xml:space="preserve"> (استخدم المرفقات إذا لزم الأمر)</w:t>
            </w:r>
          </w:p>
        </w:tc>
      </w:tr>
      <w:tr w:rsidR="009A2CCD" w:rsidRPr="001302CE" w:rsidTr="009A2CCD">
        <w:trPr>
          <w:trHeight w:val="59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A2CCD" w:rsidRPr="00AB7897" w:rsidRDefault="009A2CCD" w:rsidP="009A2CCD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 xml:space="preserve">بند أ: </w:t>
            </w:r>
            <w:r>
              <w:rPr>
                <w:b/>
                <w:bCs/>
                <w:rtl/>
                <w:lang w:val="en-US"/>
              </w:rPr>
              <w:t>محرر</w:t>
            </w:r>
            <w:r w:rsidRPr="00AB7897">
              <w:rPr>
                <w:b/>
                <w:bCs/>
                <w:rtl/>
                <w:lang w:val="en-US"/>
              </w:rPr>
              <w:t xml:space="preserve"> الفاتورة </w:t>
            </w:r>
            <w:r>
              <w:rPr>
                <w:rFonts w:hint="cs"/>
                <w:b/>
                <w:bCs/>
                <w:rtl/>
                <w:lang w:val="en-US"/>
              </w:rPr>
              <w:t>متأخرة</w:t>
            </w:r>
            <w:r w:rsidRPr="00AB7897">
              <w:rPr>
                <w:rFonts w:hint="cs"/>
                <w:b/>
                <w:bCs/>
                <w:rtl/>
                <w:lang w:val="en-US"/>
              </w:rPr>
              <w:t xml:space="preserve"> السداد</w:t>
            </w:r>
          </w:p>
        </w:tc>
      </w:tr>
      <w:tr w:rsidR="009A2CCD" w:rsidRPr="001302CE" w:rsidTr="009A2CCD">
        <w:trPr>
          <w:trHeight w:val="286"/>
        </w:trPr>
        <w:tc>
          <w:tcPr>
            <w:tcW w:w="3007" w:type="pct"/>
            <w:gridSpan w:val="9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b/>
                <w:bCs/>
                <w:lang w:val="en-US"/>
              </w:rPr>
            </w:pPr>
            <w:r w:rsidRPr="00AB7897">
              <w:rPr>
                <w:rtl/>
                <w:lang w:val="en-US"/>
              </w:rPr>
              <w:t>تاريخ تسليم المواد / المعدات أو تقديم الخدمة؟</w:t>
            </w:r>
          </w:p>
        </w:tc>
        <w:tc>
          <w:tcPr>
            <w:tcW w:w="1993" w:type="pct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</w:p>
        </w:tc>
      </w:tr>
      <w:tr w:rsidR="009A2CCD" w:rsidRPr="001302CE" w:rsidTr="009A2CCD">
        <w:trPr>
          <w:trHeight w:val="286"/>
        </w:trPr>
        <w:tc>
          <w:tcPr>
            <w:tcW w:w="3007" w:type="pct"/>
            <w:gridSpan w:val="9"/>
            <w:tcBorders>
              <w:left w:val="single" w:sz="6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b/>
                <w:bCs/>
                <w:lang w:val="en-US"/>
              </w:rPr>
            </w:pPr>
            <w:r w:rsidRPr="00AB7897">
              <w:rPr>
                <w:rtl/>
                <w:lang w:val="en-US"/>
              </w:rPr>
              <w:t>ما هو رقم ومراجعة وتاريخ الوثيقة (الرسم أو المواصفات) المستخدمة للتحقق من المطابقة / الامتثال؟</w:t>
            </w:r>
          </w:p>
        </w:tc>
        <w:tc>
          <w:tcPr>
            <w:tcW w:w="1993" w:type="pct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</w:p>
        </w:tc>
      </w:tr>
      <w:tr w:rsidR="009A2CCD" w:rsidRPr="001302CE" w:rsidTr="009A2CCD">
        <w:trPr>
          <w:trHeight w:val="286"/>
        </w:trPr>
        <w:tc>
          <w:tcPr>
            <w:tcW w:w="3007" w:type="pct"/>
            <w:gridSpan w:val="9"/>
            <w:tcBorders>
              <w:left w:val="single" w:sz="6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b/>
                <w:bCs/>
                <w:lang w:val="en-US"/>
              </w:rPr>
            </w:pPr>
            <w:r w:rsidRPr="007B7080">
              <w:rPr>
                <w:rtl/>
                <w:lang w:val="en-US"/>
              </w:rPr>
              <w:t xml:space="preserve">هل المورد / المقاول مسؤول عن </w:t>
            </w:r>
            <w:r>
              <w:rPr>
                <w:rFonts w:hint="cs"/>
                <w:rtl/>
                <w:lang w:val="en-US"/>
              </w:rPr>
              <w:t>العجز</w:t>
            </w:r>
            <w:r w:rsidRPr="007B7080">
              <w:rPr>
                <w:rtl/>
                <w:lang w:val="en-US"/>
              </w:rPr>
              <w:t>؟</w:t>
            </w:r>
          </w:p>
        </w:tc>
        <w:tc>
          <w:tcPr>
            <w:tcW w:w="995" w:type="pct"/>
            <w:gridSpan w:val="5"/>
            <w:tcBorders>
              <w:top w:val="single" w:sz="6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rtl/>
                <w:lang w:val="en-US" w:bidi="ar-EG"/>
              </w:rPr>
            </w:pPr>
            <w:r w:rsidRPr="00EF768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 </w:t>
            </w:r>
            <w:r>
              <w:rPr>
                <w:rFonts w:hint="cs"/>
                <w:rtl/>
                <w:lang w:val="en-US" w:bidi="ar-EG"/>
              </w:rPr>
              <w:t>نعم</w:t>
            </w:r>
          </w:p>
        </w:tc>
        <w:tc>
          <w:tcPr>
            <w:tcW w:w="997" w:type="pct"/>
            <w:gridSpan w:val="2"/>
            <w:tcBorders>
              <w:top w:val="single" w:sz="6" w:space="0" w:color="auto"/>
              <w:right w:val="single" w:sz="4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00EF768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 </w:t>
            </w:r>
            <w:r>
              <w:rPr>
                <w:rFonts w:hint="cs"/>
                <w:rtl/>
                <w:lang w:val="en-US"/>
              </w:rPr>
              <w:t>لا</w:t>
            </w:r>
          </w:p>
        </w:tc>
      </w:tr>
      <w:tr w:rsidR="009A2CCD" w:rsidRPr="001302CE" w:rsidTr="009A2CCD">
        <w:trPr>
          <w:trHeight w:val="286"/>
        </w:trPr>
        <w:tc>
          <w:tcPr>
            <w:tcW w:w="3007" w:type="pct"/>
            <w:gridSpan w:val="9"/>
            <w:tcBorders>
              <w:left w:val="single" w:sz="6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b/>
                <w:bCs/>
                <w:lang w:val="en-US"/>
              </w:rPr>
            </w:pPr>
            <w:r w:rsidRPr="007B7080">
              <w:rPr>
                <w:rtl/>
                <w:lang w:val="en-US"/>
              </w:rPr>
              <w:t>هل إعادة العمل ضرورية لأنها تتعلق بالسلامة؟</w:t>
            </w:r>
          </w:p>
        </w:tc>
        <w:tc>
          <w:tcPr>
            <w:tcW w:w="995" w:type="pct"/>
            <w:gridSpan w:val="5"/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00EF768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 </w:t>
            </w:r>
            <w:r>
              <w:rPr>
                <w:rFonts w:hint="cs"/>
                <w:rtl/>
                <w:lang w:val="en-US" w:bidi="ar-EG"/>
              </w:rPr>
              <w:t>نعم</w:t>
            </w:r>
          </w:p>
        </w:tc>
        <w:tc>
          <w:tcPr>
            <w:tcW w:w="997" w:type="pct"/>
            <w:gridSpan w:val="2"/>
            <w:tcBorders>
              <w:right w:val="single" w:sz="4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00EF768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 </w:t>
            </w:r>
            <w:r>
              <w:rPr>
                <w:rFonts w:hint="cs"/>
                <w:rtl/>
                <w:lang w:val="en-US"/>
              </w:rPr>
              <w:t>لا</w:t>
            </w:r>
          </w:p>
        </w:tc>
      </w:tr>
      <w:tr w:rsidR="009A2CCD" w:rsidRPr="001302CE" w:rsidTr="009A2CCD">
        <w:trPr>
          <w:trHeight w:val="286"/>
        </w:trPr>
        <w:tc>
          <w:tcPr>
            <w:tcW w:w="3007" w:type="pct"/>
            <w:gridSpan w:val="9"/>
            <w:tcBorders>
              <w:left w:val="single" w:sz="6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b/>
                <w:bCs/>
                <w:lang w:val="en-US"/>
              </w:rPr>
            </w:pPr>
            <w:r w:rsidRPr="007B7080">
              <w:rPr>
                <w:rtl/>
                <w:lang w:val="en-US"/>
              </w:rPr>
              <w:t xml:space="preserve">هل هذا العمل له أي تأثير </w:t>
            </w:r>
            <w:r>
              <w:rPr>
                <w:rFonts w:hint="cs"/>
                <w:rtl/>
                <w:lang w:val="en-US"/>
              </w:rPr>
              <w:t xml:space="preserve">علي </w:t>
            </w:r>
            <w:r w:rsidRPr="007B7080">
              <w:rPr>
                <w:rtl/>
                <w:lang w:val="en-US"/>
              </w:rPr>
              <w:t>الجدول الزمني؟</w:t>
            </w:r>
          </w:p>
        </w:tc>
        <w:tc>
          <w:tcPr>
            <w:tcW w:w="995" w:type="pct"/>
            <w:gridSpan w:val="5"/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00EF768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 </w:t>
            </w:r>
            <w:r>
              <w:rPr>
                <w:rFonts w:hint="cs"/>
                <w:rtl/>
                <w:lang w:val="en-US" w:bidi="ar-EG"/>
              </w:rPr>
              <w:t>نعم</w:t>
            </w:r>
          </w:p>
        </w:tc>
        <w:tc>
          <w:tcPr>
            <w:tcW w:w="997" w:type="pct"/>
            <w:gridSpan w:val="2"/>
            <w:tcBorders>
              <w:right w:val="single" w:sz="4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00EF768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 </w:t>
            </w:r>
            <w:r>
              <w:rPr>
                <w:rFonts w:hint="cs"/>
                <w:rtl/>
                <w:lang w:val="en-US"/>
              </w:rPr>
              <w:t>لا</w:t>
            </w:r>
          </w:p>
        </w:tc>
      </w:tr>
      <w:tr w:rsidR="009A2CCD" w:rsidRPr="001302CE" w:rsidTr="009A2CCD">
        <w:trPr>
          <w:trHeight w:val="286"/>
        </w:trPr>
        <w:tc>
          <w:tcPr>
            <w:tcW w:w="3007" w:type="pct"/>
            <w:gridSpan w:val="9"/>
            <w:tcBorders>
              <w:left w:val="single" w:sz="6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b/>
                <w:bCs/>
                <w:lang w:val="en-US"/>
              </w:rPr>
            </w:pPr>
            <w:r w:rsidRPr="00F1317E">
              <w:rPr>
                <w:rtl/>
                <w:lang w:val="en-US"/>
              </w:rPr>
              <w:t xml:space="preserve">متى </w:t>
            </w:r>
            <w:r>
              <w:rPr>
                <w:rFonts w:hint="cs"/>
                <w:rtl/>
                <w:lang w:val="en-US"/>
              </w:rPr>
              <w:t xml:space="preserve">يكون </w:t>
            </w:r>
            <w:r w:rsidRPr="00F1317E">
              <w:rPr>
                <w:rtl/>
                <w:lang w:val="en-US"/>
              </w:rPr>
              <w:t xml:space="preserve">الجدول الزمني المتوقع لأداء العمل </w:t>
            </w:r>
            <w:r>
              <w:rPr>
                <w:rFonts w:hint="cs"/>
                <w:rtl/>
                <w:lang w:val="en-US"/>
              </w:rPr>
              <w:t>مؤجل السداد</w:t>
            </w:r>
            <w:r w:rsidRPr="00F1317E">
              <w:rPr>
                <w:rtl/>
                <w:lang w:val="en-US"/>
              </w:rPr>
              <w:t>؟</w:t>
            </w:r>
          </w:p>
        </w:tc>
        <w:tc>
          <w:tcPr>
            <w:tcW w:w="1993" w:type="pct"/>
            <w:gridSpan w:val="7"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</w:p>
        </w:tc>
      </w:tr>
      <w:tr w:rsidR="009A2CCD" w:rsidRPr="001302CE" w:rsidTr="009A2CCD">
        <w:trPr>
          <w:trHeight w:val="286"/>
        </w:trPr>
        <w:tc>
          <w:tcPr>
            <w:tcW w:w="3007" w:type="pct"/>
            <w:gridSpan w:val="9"/>
            <w:tcBorders>
              <w:left w:val="single" w:sz="6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b/>
                <w:bCs/>
                <w:lang w:val="en-US"/>
              </w:rPr>
            </w:pPr>
            <w:r w:rsidRPr="007B7080">
              <w:rPr>
                <w:rtl/>
                <w:lang w:val="en-US"/>
              </w:rPr>
              <w:t>هل يمكن إعادة المواد / المعدات إلى المورد / المقاول للإصلاح أو الصيانة؟</w:t>
            </w:r>
          </w:p>
        </w:tc>
        <w:tc>
          <w:tcPr>
            <w:tcW w:w="1993" w:type="pct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</w:p>
        </w:tc>
      </w:tr>
      <w:tr w:rsidR="009A2CCD" w:rsidRPr="001302CE" w:rsidTr="009A2CCD">
        <w:trPr>
          <w:trHeight w:val="286"/>
        </w:trPr>
        <w:tc>
          <w:tcPr>
            <w:tcW w:w="3007" w:type="pct"/>
            <w:gridSpan w:val="9"/>
            <w:tcBorders>
              <w:left w:val="single" w:sz="6" w:space="0" w:color="auto"/>
              <w:bottom w:val="nil"/>
            </w:tcBorders>
            <w:vAlign w:val="bottom"/>
          </w:tcPr>
          <w:p w:rsidR="009A2CCD" w:rsidRPr="001302CE" w:rsidRDefault="009A2CCD" w:rsidP="009A2CCD">
            <w:pPr>
              <w:bidi/>
              <w:rPr>
                <w:b/>
                <w:bCs/>
                <w:rtl/>
                <w:lang w:val="en-US" w:bidi="ar-EG"/>
              </w:rPr>
            </w:pPr>
            <w:r>
              <w:rPr>
                <w:rFonts w:hint="cs"/>
                <w:rtl/>
                <w:lang w:val="en-US"/>
              </w:rPr>
              <w:t>قدم</w:t>
            </w:r>
            <w:r>
              <w:rPr>
                <w:rtl/>
                <w:lang w:val="en-US"/>
              </w:rPr>
              <w:t xml:space="preserve"> </w:t>
            </w:r>
            <w:r w:rsidRPr="007B7080">
              <w:rPr>
                <w:rtl/>
                <w:lang w:val="en-US"/>
              </w:rPr>
              <w:t>تفاصيل حسب الضرورة (استخدم المرفقات إذا لزم الأمر)</w:t>
            </w:r>
            <w:r w:rsidRPr="001302CE">
              <w:rPr>
                <w:lang w:val="en-US"/>
              </w:rPr>
              <w:t xml:space="preserve"> </w:t>
            </w: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  <w:tc>
          <w:tcPr>
            <w:tcW w:w="1993" w:type="pct"/>
            <w:gridSpan w:val="7"/>
            <w:tcBorders>
              <w:top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</w:p>
        </w:tc>
      </w:tr>
      <w:tr w:rsidR="009A2CCD" w:rsidRPr="001302CE" w:rsidTr="009A2CCD">
        <w:trPr>
          <w:trHeight w:val="260"/>
        </w:trPr>
        <w:tc>
          <w:tcPr>
            <w:tcW w:w="2999" w:type="pct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بند</w:t>
            </w:r>
            <w:r w:rsidRPr="007B7080">
              <w:rPr>
                <w:b/>
                <w:bCs/>
                <w:rtl/>
                <w:lang w:val="en-US"/>
              </w:rPr>
              <w:t xml:space="preserve"> ب: ممثل المشتريات / المشتري</w:t>
            </w:r>
          </w:p>
        </w:tc>
        <w:tc>
          <w:tcPr>
            <w:tcW w:w="130" w:type="pct"/>
            <w:gridSpan w:val="2"/>
            <w:tcBorders>
              <w:top w:val="single" w:sz="6" w:space="0" w:color="auto"/>
            </w:tcBorders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</w:p>
        </w:tc>
        <w:tc>
          <w:tcPr>
            <w:tcW w:w="811" w:type="pct"/>
            <w:gridSpan w:val="3"/>
            <w:tcBorders>
              <w:top w:val="single" w:sz="4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00EF768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 </w:t>
            </w:r>
            <w:r>
              <w:rPr>
                <w:rFonts w:hint="cs"/>
                <w:rtl/>
                <w:lang w:val="en-US" w:bidi="ar-EG"/>
              </w:rPr>
              <w:t>نعم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right w:val="single" w:sz="6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00EF768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 </w:t>
            </w:r>
            <w:r>
              <w:rPr>
                <w:rFonts w:hint="cs"/>
                <w:rtl/>
                <w:lang w:val="en-US"/>
              </w:rPr>
              <w:t>لا</w:t>
            </w:r>
          </w:p>
        </w:tc>
      </w:tr>
      <w:tr w:rsidR="009A2CCD" w:rsidRPr="001302CE" w:rsidTr="009A2CCD">
        <w:trPr>
          <w:trHeight w:val="260"/>
        </w:trPr>
        <w:tc>
          <w:tcPr>
            <w:tcW w:w="2999" w:type="pct"/>
            <w:gridSpan w:val="8"/>
            <w:tcBorders>
              <w:left w:val="single" w:sz="6" w:space="0" w:color="auto"/>
            </w:tcBorders>
          </w:tcPr>
          <w:p w:rsidR="009A2CCD" w:rsidRPr="001302CE" w:rsidRDefault="009A2CCD" w:rsidP="009A2CCD">
            <w:pPr>
              <w:bidi/>
              <w:rPr>
                <w:b/>
                <w:bCs/>
                <w:lang w:val="en-US"/>
              </w:rPr>
            </w:pPr>
            <w:r w:rsidRPr="007B7080">
              <w:rPr>
                <w:rtl/>
                <w:lang w:val="en-US"/>
              </w:rPr>
              <w:t xml:space="preserve">هل ما زال أمر الشراء أو العقد </w:t>
            </w:r>
            <w:r>
              <w:rPr>
                <w:rFonts w:hint="cs"/>
                <w:rtl/>
                <w:lang w:val="en-US"/>
              </w:rPr>
              <w:t>فعالاً</w:t>
            </w:r>
            <w:r w:rsidRPr="007B7080">
              <w:rPr>
                <w:rtl/>
                <w:lang w:val="en-US"/>
              </w:rPr>
              <w:t xml:space="preserve"> (مفتوح)؟</w:t>
            </w:r>
          </w:p>
        </w:tc>
        <w:tc>
          <w:tcPr>
            <w:tcW w:w="130" w:type="pct"/>
            <w:gridSpan w:val="2"/>
          </w:tcPr>
          <w:p w:rsidR="009A2CCD" w:rsidRPr="001302CE" w:rsidRDefault="009A2CCD" w:rsidP="009A2CCD">
            <w:pPr>
              <w:bidi/>
              <w:rPr>
                <w:b/>
                <w:lang w:val="en-US"/>
              </w:rPr>
            </w:pPr>
          </w:p>
        </w:tc>
        <w:tc>
          <w:tcPr>
            <w:tcW w:w="811" w:type="pct"/>
            <w:gridSpan w:val="3"/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00EF768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 </w:t>
            </w:r>
            <w:r>
              <w:rPr>
                <w:rFonts w:hint="cs"/>
                <w:rtl/>
                <w:lang w:val="en-US" w:bidi="ar-EG"/>
              </w:rPr>
              <w:t>نعم</w:t>
            </w:r>
          </w:p>
        </w:tc>
        <w:tc>
          <w:tcPr>
            <w:tcW w:w="1060" w:type="pct"/>
            <w:gridSpan w:val="3"/>
            <w:tcBorders>
              <w:right w:val="single" w:sz="6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00EF768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 </w:t>
            </w:r>
            <w:r>
              <w:rPr>
                <w:rFonts w:hint="cs"/>
                <w:rtl/>
                <w:lang w:val="en-US"/>
              </w:rPr>
              <w:t>لا</w:t>
            </w:r>
          </w:p>
        </w:tc>
      </w:tr>
      <w:tr w:rsidR="009A2CCD" w:rsidRPr="001302CE" w:rsidTr="009A2CCD">
        <w:trPr>
          <w:trHeight w:val="260"/>
        </w:trPr>
        <w:tc>
          <w:tcPr>
            <w:tcW w:w="2999" w:type="pct"/>
            <w:gridSpan w:val="8"/>
            <w:tcBorders>
              <w:left w:val="single" w:sz="6" w:space="0" w:color="auto"/>
            </w:tcBorders>
          </w:tcPr>
          <w:p w:rsidR="009A2CCD" w:rsidRPr="001302CE" w:rsidRDefault="009A2CCD" w:rsidP="009A2CCD">
            <w:pPr>
              <w:bidi/>
              <w:rPr>
                <w:b/>
                <w:bCs/>
                <w:lang w:val="en-US"/>
              </w:rPr>
            </w:pPr>
            <w:r w:rsidRPr="007B7080">
              <w:rPr>
                <w:rtl/>
                <w:lang w:val="en-US"/>
              </w:rPr>
              <w:t>هل لا يزال الضمان ساري المفعول؟</w:t>
            </w:r>
          </w:p>
        </w:tc>
        <w:tc>
          <w:tcPr>
            <w:tcW w:w="130" w:type="pct"/>
            <w:gridSpan w:val="2"/>
          </w:tcPr>
          <w:p w:rsidR="009A2CCD" w:rsidRPr="001302CE" w:rsidRDefault="009A2CCD" w:rsidP="009A2CCD">
            <w:pPr>
              <w:bidi/>
              <w:rPr>
                <w:b/>
                <w:lang w:val="en-US"/>
              </w:rPr>
            </w:pPr>
          </w:p>
        </w:tc>
        <w:tc>
          <w:tcPr>
            <w:tcW w:w="811" w:type="pct"/>
            <w:gridSpan w:val="3"/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00EF768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 </w:t>
            </w:r>
            <w:r>
              <w:rPr>
                <w:rFonts w:hint="cs"/>
                <w:rtl/>
                <w:lang w:val="en-US" w:bidi="ar-EG"/>
              </w:rPr>
              <w:t>نعم</w:t>
            </w:r>
          </w:p>
        </w:tc>
        <w:tc>
          <w:tcPr>
            <w:tcW w:w="1060" w:type="pct"/>
            <w:gridSpan w:val="3"/>
            <w:tcBorders>
              <w:right w:val="single" w:sz="6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00EF768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 </w:t>
            </w:r>
            <w:r>
              <w:rPr>
                <w:rFonts w:hint="cs"/>
                <w:rtl/>
                <w:lang w:val="en-US"/>
              </w:rPr>
              <w:t>لا</w:t>
            </w:r>
          </w:p>
        </w:tc>
      </w:tr>
      <w:tr w:rsidR="009A2CCD" w:rsidRPr="001302CE" w:rsidTr="009A2CCD">
        <w:trPr>
          <w:trHeight w:val="260"/>
        </w:trPr>
        <w:tc>
          <w:tcPr>
            <w:tcW w:w="2999" w:type="pct"/>
            <w:gridSpan w:val="8"/>
            <w:tcBorders>
              <w:left w:val="single" w:sz="6" w:space="0" w:color="auto"/>
            </w:tcBorders>
          </w:tcPr>
          <w:p w:rsidR="009A2CCD" w:rsidRPr="001302CE" w:rsidRDefault="009A2CCD" w:rsidP="009A2CCD">
            <w:pPr>
              <w:bidi/>
              <w:rPr>
                <w:b/>
                <w:bCs/>
                <w:lang w:val="en-US"/>
              </w:rPr>
            </w:pPr>
            <w:r w:rsidRPr="007B7080">
              <w:rPr>
                <w:rtl/>
                <w:lang w:val="en-US"/>
              </w:rPr>
              <w:t>هل لا يزال المورد / المقاول في العمل؟</w:t>
            </w:r>
          </w:p>
        </w:tc>
        <w:tc>
          <w:tcPr>
            <w:tcW w:w="130" w:type="pct"/>
            <w:gridSpan w:val="2"/>
          </w:tcPr>
          <w:p w:rsidR="009A2CCD" w:rsidRPr="001302CE" w:rsidRDefault="009A2CCD" w:rsidP="009A2CCD">
            <w:pPr>
              <w:bidi/>
              <w:rPr>
                <w:b/>
                <w:lang w:val="en-US"/>
              </w:rPr>
            </w:pPr>
          </w:p>
        </w:tc>
        <w:tc>
          <w:tcPr>
            <w:tcW w:w="811" w:type="pct"/>
            <w:gridSpan w:val="3"/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00EF768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 </w:t>
            </w:r>
            <w:r>
              <w:rPr>
                <w:rFonts w:hint="cs"/>
                <w:rtl/>
                <w:lang w:val="en-US" w:bidi="ar-EG"/>
              </w:rPr>
              <w:t>نعم</w:t>
            </w:r>
          </w:p>
        </w:tc>
        <w:tc>
          <w:tcPr>
            <w:tcW w:w="1060" w:type="pct"/>
            <w:gridSpan w:val="3"/>
            <w:tcBorders>
              <w:right w:val="single" w:sz="6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00EF768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 </w:t>
            </w:r>
            <w:r>
              <w:rPr>
                <w:rFonts w:hint="cs"/>
                <w:rtl/>
                <w:lang w:val="en-US"/>
              </w:rPr>
              <w:t>لا</w:t>
            </w:r>
          </w:p>
        </w:tc>
      </w:tr>
      <w:tr w:rsidR="009A2CCD" w:rsidRPr="001302CE" w:rsidTr="009A2CCD">
        <w:trPr>
          <w:trHeight w:val="260"/>
        </w:trPr>
        <w:tc>
          <w:tcPr>
            <w:tcW w:w="2999" w:type="pct"/>
            <w:gridSpan w:val="8"/>
            <w:tcBorders>
              <w:left w:val="single" w:sz="6" w:space="0" w:color="auto"/>
              <w:bottom w:val="single" w:sz="4" w:space="0" w:color="auto"/>
            </w:tcBorders>
          </w:tcPr>
          <w:p w:rsidR="009A2CCD" w:rsidRPr="001302CE" w:rsidRDefault="009A2CCD" w:rsidP="009A2CCD">
            <w:pPr>
              <w:bidi/>
              <w:rPr>
                <w:b/>
                <w:bCs/>
                <w:lang w:val="en-US"/>
              </w:rPr>
            </w:pPr>
            <w:r w:rsidRPr="007B7080">
              <w:rPr>
                <w:rtl/>
                <w:lang w:val="en-US"/>
              </w:rPr>
              <w:t xml:space="preserve">هل تم إصدار الدفعة النهائية </w:t>
            </w:r>
            <w:r>
              <w:rPr>
                <w:rFonts w:hint="cs"/>
                <w:rtl/>
                <w:lang w:val="en-US"/>
              </w:rPr>
              <w:t>ل</w:t>
            </w:r>
            <w:r w:rsidRPr="007B7080">
              <w:rPr>
                <w:rtl/>
                <w:lang w:val="en-US"/>
              </w:rPr>
              <w:t>لمورد / المقاول؟</w:t>
            </w:r>
          </w:p>
        </w:tc>
        <w:tc>
          <w:tcPr>
            <w:tcW w:w="130" w:type="pct"/>
            <w:gridSpan w:val="2"/>
            <w:tcBorders>
              <w:bottom w:val="nil"/>
            </w:tcBorders>
          </w:tcPr>
          <w:p w:rsidR="009A2CCD" w:rsidRPr="001302CE" w:rsidRDefault="009A2CCD" w:rsidP="009A2CCD">
            <w:pPr>
              <w:bidi/>
              <w:rPr>
                <w:b/>
                <w:lang w:val="en-US"/>
              </w:rPr>
            </w:pPr>
          </w:p>
        </w:tc>
        <w:tc>
          <w:tcPr>
            <w:tcW w:w="811" w:type="pct"/>
            <w:gridSpan w:val="3"/>
            <w:tcBorders>
              <w:bottom w:val="nil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00EF768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 </w:t>
            </w:r>
            <w:r>
              <w:rPr>
                <w:rFonts w:hint="cs"/>
                <w:rtl/>
                <w:lang w:val="en-US" w:bidi="ar-EG"/>
              </w:rPr>
              <w:t>نعم</w:t>
            </w:r>
          </w:p>
        </w:tc>
        <w:tc>
          <w:tcPr>
            <w:tcW w:w="1060" w:type="pct"/>
            <w:gridSpan w:val="3"/>
            <w:tcBorders>
              <w:bottom w:val="nil"/>
              <w:right w:val="single" w:sz="6" w:space="0" w:color="auto"/>
            </w:tcBorders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00EF768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 </w:t>
            </w:r>
            <w:r>
              <w:rPr>
                <w:rFonts w:hint="cs"/>
                <w:rtl/>
                <w:lang w:val="en-US"/>
              </w:rPr>
              <w:t>لا</w:t>
            </w:r>
          </w:p>
        </w:tc>
      </w:tr>
      <w:tr w:rsidR="009A2CCD" w:rsidRPr="001302CE" w:rsidTr="009A2CCD">
        <w:trPr>
          <w:trHeight w:val="578"/>
        </w:trPr>
        <w:tc>
          <w:tcPr>
            <w:tcW w:w="239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2CCD" w:rsidRDefault="009A2CCD" w:rsidP="009A2CCD">
            <w:pPr>
              <w:bidi/>
              <w:rPr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بند</w:t>
            </w:r>
            <w:r w:rsidRPr="007B7080">
              <w:rPr>
                <w:b/>
                <w:bCs/>
                <w:rtl/>
                <w:lang w:val="en-US"/>
              </w:rPr>
              <w:t xml:space="preserve"> ب: ممثل المشتريات / </w:t>
            </w:r>
            <w:r>
              <w:rPr>
                <w:rFonts w:hint="cs"/>
                <w:b/>
                <w:bCs/>
                <w:rtl/>
                <w:lang w:val="en-US"/>
              </w:rPr>
              <w:t>إدارة المواد</w:t>
            </w:r>
            <w:r w:rsidRPr="001302CE">
              <w:rPr>
                <w:lang w:val="en-US"/>
              </w:rPr>
              <w:t xml:space="preserve"> </w:t>
            </w:r>
          </w:p>
          <w:p w:rsidR="009A2CCD" w:rsidRPr="001302CE" w:rsidRDefault="009A2CCD" w:rsidP="009A2CCD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 كيف كانت ظروف</w:t>
            </w:r>
            <w:r w:rsidRPr="00511535">
              <w:rPr>
                <w:rtl/>
                <w:lang w:val="en-US"/>
              </w:rPr>
              <w:t xml:space="preserve"> تخزين المواد / المعدات؟</w:t>
            </w:r>
            <w:r w:rsidRPr="001302CE">
              <w:rPr>
                <w:lang w:val="en-US"/>
              </w:rPr>
              <w:t xml:space="preserve"> </w:t>
            </w: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  <w:r w:rsidRPr="001302CE">
              <w:rPr>
                <w:lang w:val="en-US"/>
              </w:rPr>
              <w:t xml:space="preserve"> </w:t>
            </w:r>
            <w:r w:rsidRPr="00EF768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 </w:t>
            </w:r>
            <w:r>
              <w:rPr>
                <w:rFonts w:hint="cs"/>
                <w:rtl/>
                <w:lang w:val="en-US"/>
              </w:rPr>
              <w:t>غير متاح</w:t>
            </w:r>
            <w:r w:rsidRPr="001302CE">
              <w:rPr>
                <w:lang w:val="en-US"/>
              </w:rPr>
              <w:t xml:space="preserve"> </w:t>
            </w:r>
          </w:p>
        </w:tc>
        <w:tc>
          <w:tcPr>
            <w:tcW w:w="2604" w:type="pct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</w:p>
        </w:tc>
      </w:tr>
      <w:tr w:rsidR="009A2CCD" w:rsidRPr="001302CE" w:rsidTr="009A2CCD">
        <w:trPr>
          <w:trHeight w:val="627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CD" w:rsidRPr="00511535" w:rsidRDefault="009A2CCD" w:rsidP="009A2CCD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تقرير عدم المطابقة </w:t>
            </w:r>
            <w:r>
              <w:rPr>
                <w:rtl/>
                <w:lang w:val="en-US"/>
              </w:rPr>
              <w:t>المشار إليه</w:t>
            </w:r>
            <w:r w:rsidRPr="00511535">
              <w:rPr>
                <w:rtl/>
                <w:lang w:val="en-US"/>
              </w:rPr>
              <w:t xml:space="preserve"> / وثائق المراجعة الأخرى:</w:t>
            </w:r>
            <w:r>
              <w:rPr>
                <w:rFonts w:hint="cs"/>
                <w:rtl/>
                <w:lang w:val="en-US" w:bidi="ar-EG"/>
              </w:rPr>
              <w:t xml:space="preserve"> </w:t>
            </w: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</w:tr>
      <w:tr w:rsidR="009A2CCD" w:rsidRPr="001302CE" w:rsidTr="009A2CCD">
        <w:trPr>
          <w:trHeight w:val="59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</w:p>
        </w:tc>
        <w:tc>
          <w:tcPr>
            <w:tcW w:w="44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A2CCD" w:rsidRPr="001302CE" w:rsidRDefault="009A2CCD" w:rsidP="009A2CCD">
            <w:pPr>
              <w:bidi/>
              <w:rPr>
                <w:b/>
                <w:lang w:val="en-US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A2CCD" w:rsidRPr="001302CE" w:rsidRDefault="009A2CCD" w:rsidP="009A2CCD">
            <w:pPr>
              <w:bidi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val="en-US" w:bidi="ar-EG"/>
              </w:rPr>
              <w:t xml:space="preserve">الاسم </w:t>
            </w:r>
            <w:r>
              <w:rPr>
                <w:rFonts w:hint="cs"/>
                <w:b/>
                <w:bCs/>
                <w:rtl/>
                <w:lang w:val="en-US"/>
              </w:rPr>
              <w:t>كتابة</w:t>
            </w:r>
          </w:p>
        </w:tc>
        <w:tc>
          <w:tcPr>
            <w:tcW w:w="1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bottom"/>
          </w:tcPr>
          <w:p w:rsidR="009A2CCD" w:rsidRPr="001302CE" w:rsidRDefault="009A2CCD" w:rsidP="009A2CCD">
            <w:pPr>
              <w:bidi/>
              <w:rPr>
                <w:b/>
                <w:bCs/>
                <w:rtl/>
                <w:lang w:val="en-US" w:bidi="ar-EG"/>
              </w:rPr>
            </w:pPr>
            <w:r>
              <w:rPr>
                <w:rFonts w:hint="cs"/>
                <w:b/>
                <w:bCs/>
                <w:rtl/>
                <w:lang w:val="en-US" w:bidi="ar-EG"/>
              </w:rPr>
              <w:t>المنصب</w:t>
            </w:r>
          </w:p>
        </w:tc>
        <w:tc>
          <w:tcPr>
            <w:tcW w:w="117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A2CCD" w:rsidRPr="001302CE" w:rsidRDefault="009A2CCD" w:rsidP="009A2CCD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التوقيع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bottom"/>
          </w:tcPr>
          <w:p w:rsidR="009A2CCD" w:rsidRPr="001302CE" w:rsidRDefault="009A2CCD" w:rsidP="009A2CCD">
            <w:pPr>
              <w:bidi/>
              <w:rPr>
                <w:b/>
                <w:bCs/>
                <w:rtl/>
                <w:lang w:val="en-US" w:bidi="ar-EG"/>
              </w:rPr>
            </w:pPr>
            <w:r>
              <w:rPr>
                <w:rFonts w:hint="cs"/>
                <w:b/>
                <w:bCs/>
                <w:rtl/>
                <w:lang w:val="en-US" w:bidi="ar-EG"/>
              </w:rPr>
              <w:t>التاريخ</w:t>
            </w:r>
          </w:p>
        </w:tc>
      </w:tr>
      <w:tr w:rsidR="009A2CCD" w:rsidRPr="001302CE" w:rsidTr="009A2CCD">
        <w:trPr>
          <w:trHeight w:val="298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</w:p>
        </w:tc>
        <w:tc>
          <w:tcPr>
            <w:tcW w:w="44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  <w:tc>
          <w:tcPr>
            <w:tcW w:w="1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محرر</w:t>
            </w:r>
            <w:r w:rsidRPr="00AB7897">
              <w:rPr>
                <w:rtl/>
                <w:lang w:val="en-US"/>
              </w:rPr>
              <w:t xml:space="preserve"> الفاتورة </w:t>
            </w:r>
            <w:r>
              <w:rPr>
                <w:rFonts w:hint="cs"/>
                <w:rtl/>
                <w:lang w:val="en-US"/>
              </w:rPr>
              <w:t>متأخرة السداد</w:t>
            </w:r>
          </w:p>
        </w:tc>
        <w:tc>
          <w:tcPr>
            <w:tcW w:w="117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  <w:tc>
          <w:tcPr>
            <w:tcW w:w="5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</w:tr>
      <w:tr w:rsidR="009A2CCD" w:rsidRPr="001302CE" w:rsidTr="009A2CCD">
        <w:trPr>
          <w:trHeight w:val="323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00EF768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</w:t>
            </w:r>
            <w:r>
              <w:rPr>
                <w:rFonts w:hint="cs"/>
                <w:rtl/>
                <w:lang w:val="en-US"/>
              </w:rPr>
              <w:t>قبول</w:t>
            </w:r>
          </w:p>
        </w:tc>
        <w:tc>
          <w:tcPr>
            <w:tcW w:w="44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rtl/>
                <w:lang w:val="en-US" w:bidi="ar-EG"/>
              </w:rPr>
            </w:pPr>
            <w:r w:rsidRPr="00EF768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رفض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  <w:tc>
          <w:tcPr>
            <w:tcW w:w="1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مهندس الموقع المسؤول</w:t>
            </w:r>
          </w:p>
        </w:tc>
        <w:tc>
          <w:tcPr>
            <w:tcW w:w="117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  <w:tc>
          <w:tcPr>
            <w:tcW w:w="5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</w:tr>
      <w:tr w:rsidR="009A2CCD" w:rsidRPr="001302CE" w:rsidTr="009A2CCD">
        <w:trPr>
          <w:trHeight w:val="307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00EF768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</w:t>
            </w:r>
            <w:r>
              <w:rPr>
                <w:rFonts w:hint="cs"/>
                <w:rtl/>
                <w:lang w:val="en-US"/>
              </w:rPr>
              <w:t>قبول</w:t>
            </w:r>
          </w:p>
        </w:tc>
        <w:tc>
          <w:tcPr>
            <w:tcW w:w="44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00EF768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رفض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  <w:tc>
          <w:tcPr>
            <w:tcW w:w="1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منسق فواتير المشروع متأخرة السداد</w:t>
            </w:r>
          </w:p>
        </w:tc>
        <w:tc>
          <w:tcPr>
            <w:tcW w:w="117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  <w:tc>
          <w:tcPr>
            <w:tcW w:w="5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</w:tr>
      <w:tr w:rsidR="009A2CCD" w:rsidRPr="001302CE" w:rsidTr="009A2CCD">
        <w:trPr>
          <w:trHeight w:val="315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00EF768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</w:t>
            </w:r>
            <w:r>
              <w:rPr>
                <w:rFonts w:hint="cs"/>
                <w:rtl/>
                <w:lang w:val="en-US"/>
              </w:rPr>
              <w:t>قبول</w:t>
            </w:r>
          </w:p>
        </w:tc>
        <w:tc>
          <w:tcPr>
            <w:tcW w:w="44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00EF768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رفض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  <w:tc>
          <w:tcPr>
            <w:tcW w:w="1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00F1317E">
              <w:rPr>
                <w:rtl/>
                <w:lang w:val="en-US"/>
              </w:rPr>
              <w:t>مدير المشتريات / العق</w:t>
            </w:r>
            <w:r>
              <w:rPr>
                <w:rFonts w:hint="cs"/>
                <w:rtl/>
                <w:lang w:val="en-US"/>
              </w:rPr>
              <w:t>و</w:t>
            </w:r>
            <w:r w:rsidRPr="00F1317E">
              <w:rPr>
                <w:rtl/>
                <w:lang w:val="en-US"/>
              </w:rPr>
              <w:t>د</w:t>
            </w:r>
          </w:p>
        </w:tc>
        <w:tc>
          <w:tcPr>
            <w:tcW w:w="117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  <w:tc>
          <w:tcPr>
            <w:tcW w:w="5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</w:tr>
      <w:tr w:rsidR="009A2CCD" w:rsidRPr="001302CE" w:rsidTr="009A2CCD">
        <w:trPr>
          <w:trHeight w:val="315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00EF768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</w:t>
            </w:r>
            <w:r>
              <w:rPr>
                <w:rFonts w:hint="cs"/>
                <w:rtl/>
                <w:lang w:val="en-US"/>
              </w:rPr>
              <w:t>قبول</w:t>
            </w:r>
          </w:p>
        </w:tc>
        <w:tc>
          <w:tcPr>
            <w:tcW w:w="44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rtl/>
                <w:lang w:val="en-US" w:bidi="ar-EG"/>
              </w:rPr>
            </w:pPr>
            <w:r w:rsidRPr="00EF768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CE">
              <w:rPr>
                <w:lang w:val="en-US"/>
              </w:rPr>
              <w:instrText xml:space="preserve"> FORMCHECKBOX </w:instrText>
            </w:r>
            <w:r w:rsidR="00E918BC">
              <w:fldChar w:fldCharType="separate"/>
            </w:r>
            <w:r w:rsidRPr="00EF7688">
              <w:rPr>
                <w:lang w:val="en-US"/>
              </w:rPr>
              <w:fldChar w:fldCharType="end"/>
            </w:r>
            <w:r w:rsidRPr="001302CE">
              <w:rPr>
                <w:lang w:val="en-US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رفض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  <w:tc>
          <w:tcPr>
            <w:tcW w:w="1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مدير المشروع</w:t>
            </w:r>
          </w:p>
        </w:tc>
        <w:tc>
          <w:tcPr>
            <w:tcW w:w="117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  <w:tc>
          <w:tcPr>
            <w:tcW w:w="5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</w:p>
        </w:tc>
      </w:tr>
      <w:tr w:rsidR="009A2CCD" w:rsidRPr="001302CE" w:rsidTr="009A2CCD">
        <w:trPr>
          <w:trHeight w:val="973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CD" w:rsidRPr="001302CE" w:rsidRDefault="009A2CCD" w:rsidP="009A2CCD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تعليقات:</w:t>
            </w:r>
          </w:p>
        </w:tc>
      </w:tr>
    </w:tbl>
    <w:p w:rsidR="004560A4" w:rsidRPr="00CF5167" w:rsidRDefault="004560A4" w:rsidP="009B286B">
      <w:bookmarkStart w:id="1" w:name="_GoBack"/>
      <w:bookmarkEnd w:id="1"/>
    </w:p>
    <w:sectPr w:rsidR="004560A4" w:rsidRPr="00CF5167" w:rsidSect="00CF5167">
      <w:headerReference w:type="default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8BC" w:rsidRDefault="00E918BC" w:rsidP="002A186C">
      <w:r>
        <w:separator/>
      </w:r>
    </w:p>
  </w:endnote>
  <w:endnote w:type="continuationSeparator" w:id="0">
    <w:p w:rsidR="00E918BC" w:rsidRDefault="00E918BC" w:rsidP="002A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B7" w:rsidRPr="006C1ABD" w:rsidRDefault="00845EB7" w:rsidP="00845EB7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179962" wp14:editId="73640317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3C83FD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/>
        <w:color w:val="7A8D95"/>
        <w:sz w:val="16"/>
        <w:szCs w:val="16"/>
      </w:rPr>
      <w:t xml:space="preserve">  </w: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569926930"/>
        <w:placeholder>
          <w:docPart w:val="F413B52045D140DF97116AF060A1669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EPM-KPC-TP-000031-AR</w:t>
        </w:r>
      </w:sdtContent>
    </w:sdt>
    <w:r>
      <w:rPr>
        <w:rFonts w:eastAsia="Arial" w:cs="Arial"/>
        <w:color w:val="7A8D95"/>
        <w:sz w:val="16"/>
        <w:szCs w:val="16"/>
      </w:rPr>
      <w:t xml:space="preserve"> </w:t>
    </w:r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885322914"/>
        <w:placeholder>
          <w:docPart w:val="0042BAE74C4A4AADBBCCE1676067975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512410439"/>
        <w:placeholder>
          <w:docPart w:val="2DCD149F007B49AD8B59F287588382B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845EB7" w:rsidRPr="006C1ABD" w:rsidRDefault="00845EB7" w:rsidP="00845EB7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845EB7" w:rsidRPr="008740FA" w:rsidRDefault="00845EB7" w:rsidP="00845EB7">
    <w:pPr>
      <w:spacing w:after="240"/>
      <w:ind w:left="450" w:right="90"/>
      <w:jc w:val="right"/>
      <w:rPr>
        <w:rFonts w:eastAsia="Arial" w:cs="Arial"/>
        <w:color w:val="7A8D95"/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 xml:space="preserve">   </w:t>
    </w:r>
  </w:p>
  <w:p w:rsidR="002A186C" w:rsidRDefault="002A1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8BC" w:rsidRDefault="00E918BC" w:rsidP="002A186C">
      <w:r>
        <w:separator/>
      </w:r>
    </w:p>
  </w:footnote>
  <w:footnote w:type="continuationSeparator" w:id="0">
    <w:p w:rsidR="00E918BC" w:rsidRDefault="00E918BC" w:rsidP="002A1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6D" w:rsidRPr="007C19E5" w:rsidRDefault="00845EB7" w:rsidP="00A149AD">
    <w:pPr>
      <w:pStyle w:val="AttachmentHeading"/>
      <w:tabs>
        <w:tab w:val="left" w:pos="936"/>
      </w:tabs>
      <w:bidi/>
      <w:spacing w:before="0"/>
      <w:ind w:left="578" w:hanging="436"/>
      <w:outlineLvl w:val="1"/>
      <w:rPr>
        <w:rFonts w:asciiTheme="minorBidi" w:hAnsiTheme="minorBidi" w:cstheme="minorBidi"/>
        <w:b w:val="0"/>
        <w:sz w:val="32"/>
        <w:szCs w:val="32"/>
        <w:rtl/>
        <w:lang w:bidi="ar-EG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5136350</wp:posOffset>
          </wp:positionH>
          <wp:positionV relativeFrom="paragraph">
            <wp:posOffset>-194973</wp:posOffset>
          </wp:positionV>
          <wp:extent cx="1524000" cy="543006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43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32FA" w:rsidRPr="007C19E5">
      <w:rPr>
        <w:rFonts w:asciiTheme="minorBidi" w:hAnsiTheme="minorBidi" w:cstheme="minorBidi"/>
        <w:b w:val="0"/>
        <w:kern w:val="0"/>
        <w:sz w:val="32"/>
        <w:rtl/>
        <w:lang w:bidi="ar-EG"/>
      </w:rPr>
      <w:t xml:space="preserve">قائمة </w:t>
    </w:r>
    <w:r w:rsidR="009F7E14">
      <w:rPr>
        <w:rFonts w:asciiTheme="minorBidi" w:hAnsiTheme="minorBidi" w:cstheme="minorBidi" w:hint="cs"/>
        <w:b w:val="0"/>
        <w:kern w:val="0"/>
        <w:sz w:val="32"/>
        <w:rtl/>
      </w:rPr>
      <w:t>التحقق من</w:t>
    </w:r>
    <w:r w:rsidR="00BF32FA" w:rsidRPr="007C19E5">
      <w:rPr>
        <w:rFonts w:asciiTheme="minorBidi" w:hAnsiTheme="minorBidi" w:cstheme="minorBidi"/>
        <w:b w:val="0"/>
        <w:kern w:val="0"/>
        <w:sz w:val="32"/>
        <w:rtl/>
        <w:lang w:bidi="ar-EG"/>
      </w:rPr>
      <w:t xml:space="preserve"> </w:t>
    </w:r>
    <w:r w:rsidR="009F7E14">
      <w:rPr>
        <w:rFonts w:asciiTheme="minorBidi" w:hAnsiTheme="minorBidi" w:cstheme="minorBidi" w:hint="cs"/>
        <w:b w:val="0"/>
        <w:kern w:val="0"/>
        <w:sz w:val="32"/>
        <w:rtl/>
        <w:lang w:bidi="ar-EG"/>
      </w:rPr>
      <w:t xml:space="preserve">تطبيق أسس </w:t>
    </w:r>
    <w:r w:rsidR="00A149AD">
      <w:rPr>
        <w:rFonts w:asciiTheme="minorBidi" w:hAnsiTheme="minorBidi" w:cstheme="minorBidi"/>
        <w:b w:val="0"/>
        <w:kern w:val="0"/>
        <w:sz w:val="32"/>
        <w:rtl/>
        <w:lang w:bidi="ar-EG"/>
      </w:rPr>
      <w:t xml:space="preserve">المشروع للمستحقات </w:t>
    </w:r>
    <w:r w:rsidR="00282DD9">
      <w:rPr>
        <w:rFonts w:asciiTheme="minorBidi" w:hAnsiTheme="minorBidi" w:cstheme="minorBidi" w:hint="cs"/>
        <w:b w:val="0"/>
        <w:kern w:val="0"/>
        <w:sz w:val="32"/>
        <w:rtl/>
        <w:lang w:bidi="ar-EG"/>
      </w:rPr>
      <w:t>مؤجلة</w:t>
    </w:r>
    <w:r w:rsidR="00BF32FA" w:rsidRPr="007C19E5">
      <w:rPr>
        <w:rFonts w:asciiTheme="minorBidi" w:hAnsiTheme="minorBidi" w:cstheme="minorBidi"/>
        <w:b w:val="0"/>
        <w:kern w:val="0"/>
        <w:sz w:val="32"/>
        <w:rtl/>
        <w:lang w:bidi="ar-EG"/>
      </w:rPr>
      <w:t xml:space="preserve"> السداد</w:t>
    </w:r>
  </w:p>
  <w:p w:rsidR="007B4637" w:rsidRPr="007B4637" w:rsidRDefault="004560A4" w:rsidP="005E680B">
    <w:pPr>
      <w:pStyle w:val="AttachmentHeading"/>
      <w:tabs>
        <w:tab w:val="left" w:pos="936"/>
      </w:tabs>
      <w:ind w:left="578"/>
      <w:outlineLvl w:val="1"/>
      <w:rPr>
        <w:rFonts w:ascii="Arial Bold" w:hAnsi="Arial Bold"/>
      </w:rPr>
    </w:pPr>
    <w:bookmarkStart w:id="2" w:name="_Toc497051970"/>
    <w:r>
      <w:t xml:space="preserve">       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6C"/>
    <w:rsid w:val="00034CE8"/>
    <w:rsid w:val="00094F5B"/>
    <w:rsid w:val="000E413B"/>
    <w:rsid w:val="00135205"/>
    <w:rsid w:val="0023686D"/>
    <w:rsid w:val="002629C4"/>
    <w:rsid w:val="00282DD9"/>
    <w:rsid w:val="002A186C"/>
    <w:rsid w:val="004560A4"/>
    <w:rsid w:val="00480448"/>
    <w:rsid w:val="005078ED"/>
    <w:rsid w:val="00511535"/>
    <w:rsid w:val="0052081B"/>
    <w:rsid w:val="00533876"/>
    <w:rsid w:val="00596E19"/>
    <w:rsid w:val="005E02E8"/>
    <w:rsid w:val="005E680B"/>
    <w:rsid w:val="006734B6"/>
    <w:rsid w:val="00734FC8"/>
    <w:rsid w:val="007B4637"/>
    <w:rsid w:val="007B7080"/>
    <w:rsid w:val="007C19E5"/>
    <w:rsid w:val="007C2DED"/>
    <w:rsid w:val="00845EB7"/>
    <w:rsid w:val="0088243D"/>
    <w:rsid w:val="009A2CCD"/>
    <w:rsid w:val="009B286B"/>
    <w:rsid w:val="009E2739"/>
    <w:rsid w:val="009F7E14"/>
    <w:rsid w:val="00A149AD"/>
    <w:rsid w:val="00AB7897"/>
    <w:rsid w:val="00BE0956"/>
    <w:rsid w:val="00BF26E1"/>
    <w:rsid w:val="00BF32FA"/>
    <w:rsid w:val="00C77BBD"/>
    <w:rsid w:val="00CE1919"/>
    <w:rsid w:val="00CF5167"/>
    <w:rsid w:val="00E91450"/>
    <w:rsid w:val="00E918BC"/>
    <w:rsid w:val="00EF7688"/>
    <w:rsid w:val="00F1317E"/>
    <w:rsid w:val="00F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14901"/>
  <w15:docId w15:val="{A842CD71-766D-455E-B9EF-ABF20BE4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2A186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achmentHeading">
    <w:name w:val="Attachment Heading"/>
    <w:basedOn w:val="Normal"/>
    <w:link w:val="AttachmentHeadingChar"/>
    <w:qFormat/>
    <w:rsid w:val="002A186C"/>
    <w:pPr>
      <w:keepNext/>
      <w:spacing w:before="240" w:after="60"/>
      <w:jc w:val="center"/>
    </w:pPr>
    <w:rPr>
      <w:rFonts w:cs="Arial"/>
      <w:b/>
      <w:bCs/>
      <w:kern w:val="32"/>
      <w:sz w:val="24"/>
      <w:szCs w:val="24"/>
    </w:rPr>
  </w:style>
  <w:style w:type="paragraph" w:customStyle="1" w:styleId="ProcedureTitle">
    <w:name w:val="Procedure Title"/>
    <w:rsid w:val="002A186C"/>
    <w:pPr>
      <w:spacing w:before="120" w:after="120" w:line="240" w:lineRule="auto"/>
      <w:jc w:val="center"/>
    </w:pPr>
    <w:rPr>
      <w:rFonts w:ascii="Arial" w:eastAsia="Times New Roman" w:hAnsi="Arial" w:cs="Times New Roman"/>
      <w:b/>
      <w:caps/>
      <w:spacing w:val="-2"/>
      <w:sz w:val="28"/>
      <w:szCs w:val="20"/>
    </w:rPr>
  </w:style>
  <w:style w:type="paragraph" w:customStyle="1" w:styleId="TableTextCentered">
    <w:name w:val="Table Text (Centered)"/>
    <w:rsid w:val="002A186C"/>
    <w:pPr>
      <w:spacing w:before="40" w:after="40" w:line="240" w:lineRule="auto"/>
      <w:jc w:val="center"/>
    </w:pPr>
    <w:rPr>
      <w:rFonts w:ascii="Arial" w:eastAsia="Times New Roman" w:hAnsi="Arial" w:cs="Times New Roman"/>
      <w:sz w:val="17"/>
      <w:szCs w:val="20"/>
    </w:rPr>
  </w:style>
  <w:style w:type="character" w:customStyle="1" w:styleId="Bold">
    <w:name w:val="Bold"/>
    <w:rsid w:val="002A186C"/>
    <w:rPr>
      <w:b/>
    </w:rPr>
  </w:style>
  <w:style w:type="paragraph" w:customStyle="1" w:styleId="TableText">
    <w:name w:val="Table Text"/>
    <w:rsid w:val="002A186C"/>
    <w:pPr>
      <w:spacing w:before="40" w:after="40" w:line="240" w:lineRule="auto"/>
    </w:pPr>
    <w:rPr>
      <w:rFonts w:ascii="Arial" w:eastAsia="Times New Roman" w:hAnsi="Arial" w:cs="Times New Roman"/>
      <w:sz w:val="17"/>
      <w:szCs w:val="20"/>
    </w:rPr>
  </w:style>
  <w:style w:type="character" w:styleId="Emphasis">
    <w:name w:val="Emphasis"/>
    <w:rsid w:val="002A186C"/>
    <w:rPr>
      <w:i/>
      <w:iCs/>
    </w:rPr>
  </w:style>
  <w:style w:type="character" w:customStyle="1" w:styleId="AttachmentHeadingChar">
    <w:name w:val="Attachment Heading Char"/>
    <w:basedOn w:val="DefaultParagraphFont"/>
    <w:link w:val="AttachmentHeading"/>
    <w:rsid w:val="002A186C"/>
    <w:rPr>
      <w:rFonts w:ascii="Arial" w:eastAsia="Times New Roman" w:hAnsi="Arial" w:cs="Arial"/>
      <w:b/>
      <w:bCs/>
      <w:kern w:val="32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A1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86C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1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86C"/>
    <w:rPr>
      <w:rFonts w:ascii="Arial" w:eastAsia="Times New Roman" w:hAnsi="Arial" w:cs="Times New Roman"/>
      <w:sz w:val="20"/>
      <w:szCs w:val="20"/>
      <w:lang w:val="en-GB"/>
    </w:rPr>
  </w:style>
  <w:style w:type="table" w:styleId="TableGrid">
    <w:name w:val="Table Grid"/>
    <w:basedOn w:val="TableNormal"/>
    <w:rsid w:val="002A18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86B"/>
    <w:rPr>
      <w:rFonts w:ascii="Tahoma" w:eastAsia="Times New Roman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rsid w:val="00845E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13B52045D140DF97116AF060A16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739B4-2410-4ECA-918A-DF4A16142D76}"/>
      </w:docPartPr>
      <w:docPartBody>
        <w:p w:rsidR="00000000" w:rsidRDefault="00310A95" w:rsidP="00310A95">
          <w:pPr>
            <w:pStyle w:val="F413B52045D140DF97116AF060A1669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042BAE74C4A4AADBBCCE16760679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5E30D-85F0-4AE5-95A8-4A0B44D71482}"/>
      </w:docPartPr>
      <w:docPartBody>
        <w:p w:rsidR="00000000" w:rsidRDefault="00310A95" w:rsidP="00310A95">
          <w:pPr>
            <w:pStyle w:val="0042BAE74C4A4AADBBCCE1676067975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DCD149F007B49AD8B59F28758838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ECEE3-1BB9-4C70-BA2A-2DBFF8453DCD}"/>
      </w:docPartPr>
      <w:docPartBody>
        <w:p w:rsidR="00000000" w:rsidRDefault="00310A95" w:rsidP="00310A95">
          <w:pPr>
            <w:pStyle w:val="2DCD149F007B49AD8B59F287588382B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95"/>
    <w:rsid w:val="00310A95"/>
    <w:rsid w:val="0062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10A95"/>
    <w:rPr>
      <w:color w:val="808080"/>
    </w:rPr>
  </w:style>
  <w:style w:type="paragraph" w:customStyle="1" w:styleId="F413B52045D140DF97116AF060A16694">
    <w:name w:val="F413B52045D140DF97116AF060A16694"/>
    <w:rsid w:val="00310A95"/>
  </w:style>
  <w:style w:type="paragraph" w:customStyle="1" w:styleId="0042BAE74C4A4AADBBCCE16760679750">
    <w:name w:val="0042BAE74C4A4AADBBCCE16760679750"/>
    <w:rsid w:val="00310A95"/>
  </w:style>
  <w:style w:type="paragraph" w:customStyle="1" w:styleId="2DCD149F007B49AD8B59F287588382B9">
    <w:name w:val="2DCD149F007B49AD8B59F287588382B9"/>
    <w:rsid w:val="00310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58F89-81C8-4B8C-8D65-735D88E31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CF71C-EDD9-4261-8578-85EDA8679556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78C08D45-7A5C-4EF8-8818-05A0EF1AF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EPM-KPC-TP-000031-AR</dc:subject>
  <dc:creator>Arabiat, Sulieman</dc:creator>
  <cp:keywords/>
  <dc:description/>
  <cp:lastModifiedBy>حامد الغامدي Hamed Alghamdi</cp:lastModifiedBy>
  <cp:revision>5</cp:revision>
  <dcterms:created xsi:type="dcterms:W3CDTF">2021-10-13T05:45:00Z</dcterms:created>
  <dcterms:modified xsi:type="dcterms:W3CDTF">2022-04-20T11:35:00Z</dcterms:modified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0x010100FA4448EA9CC6C94FB2161831872927E2</vt:lpwstr>
  </property>
</Properties>
</file>